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E4260" w:rsidRPr="008E4260" w:rsidRDefault="00C2640A" w:rsidP="008E4260">
      <w:pPr>
        <w:jc w:val="both"/>
        <w:rPr>
          <w:b/>
          <w:sz w:val="32"/>
        </w:rPr>
      </w:pPr>
      <w:r>
        <w:t xml:space="preserve"> </w:t>
      </w:r>
      <w:r w:rsidR="008E4260" w:rsidRPr="008E4260">
        <w:rPr>
          <w:b/>
          <w:sz w:val="32"/>
        </w:rPr>
        <w:t>»SLOVENIJA KAMP 2014«  NAJVEČJI NOGOMETNI KAMP</w:t>
      </w:r>
    </w:p>
    <w:p w:rsidR="008E4260" w:rsidRPr="008E4260" w:rsidRDefault="008E4260" w:rsidP="008E4260">
      <w:pPr>
        <w:jc w:val="center"/>
        <w:rPr>
          <w:b/>
          <w:sz w:val="32"/>
        </w:rPr>
      </w:pPr>
      <w:r>
        <w:rPr>
          <w:b/>
          <w:sz w:val="32"/>
        </w:rPr>
        <w:t>ZA OTROKE OD 7. DO 14. LETA STAROSTI</w:t>
      </w:r>
    </w:p>
    <w:p w:rsidR="00B138E2" w:rsidRDefault="00B138E2"/>
    <w:p w:rsidR="00B138E2" w:rsidRDefault="00C2640A">
      <w:r>
        <w:rPr>
          <w:b/>
        </w:rPr>
        <w:t>Pozdravljeni mladi nogometaši!</w:t>
      </w:r>
    </w:p>
    <w:p w:rsidR="00B138E2" w:rsidRDefault="00B138E2" w:rsidP="008E4260">
      <w:pPr>
        <w:jc w:val="both"/>
      </w:pPr>
    </w:p>
    <w:p w:rsidR="00B138E2" w:rsidRDefault="00C2640A" w:rsidP="008E4260">
      <w:pPr>
        <w:jc w:val="both"/>
      </w:pPr>
      <w:r>
        <w:t xml:space="preserve">Letošnje počitnice znova prinašajo svetovno prvenstvo v nogometu. V času, ko se bodo vaši nogometni vzorniki na nogometnih igrščih v Brazlliji borili za naslov najboljšega na svetu, smo za vas pripravili nepozaben počitniški dogodek - </w:t>
      </w:r>
      <w:r>
        <w:rPr>
          <w:b/>
        </w:rPr>
        <w:t>Slovenija kamp 2014</w:t>
      </w:r>
      <w:r>
        <w:t>.</w:t>
      </w:r>
    </w:p>
    <w:p w:rsidR="00B138E2" w:rsidRDefault="00B138E2"/>
    <w:p w:rsidR="00B138E2" w:rsidRDefault="003D15B7">
      <w:r>
        <w:t>Na 18.</w:t>
      </w:r>
      <w:r w:rsidR="00C2640A">
        <w:t xml:space="preserve"> različnih lokacijah </w:t>
      </w:r>
      <w:r>
        <w:t xml:space="preserve">istočano </w:t>
      </w:r>
      <w:r w:rsidR="00C2640A">
        <w:t>po vsej Sloveniji smo za vas pripravili nogometne kampe, kjer boste med</w:t>
      </w:r>
      <w:r w:rsidR="00C2640A">
        <w:rPr>
          <w:b/>
        </w:rPr>
        <w:t xml:space="preserve"> 7. in 12. julijem </w:t>
      </w:r>
      <w:r w:rsidR="00C2640A">
        <w:t>spoznavali skrivnosti nogometa in zanimivosti držav udeleženk brazilskega mundiala..</w:t>
      </w:r>
    </w:p>
    <w:p w:rsidR="00B138E2" w:rsidRDefault="00B138E2"/>
    <w:p w:rsidR="00B138E2" w:rsidRDefault="00C2640A">
      <w:pPr>
        <w:numPr>
          <w:ilvl w:val="0"/>
          <w:numId w:val="1"/>
        </w:numPr>
        <w:ind w:hanging="359"/>
        <w:contextualSpacing/>
      </w:pPr>
      <w:r>
        <w:t>šest nepozabnih dni z vrstniki iz vse Slovenije</w:t>
      </w:r>
    </w:p>
    <w:p w:rsidR="00B138E2" w:rsidRDefault="00C2640A">
      <w:pPr>
        <w:numPr>
          <w:ilvl w:val="0"/>
          <w:numId w:val="1"/>
        </w:numPr>
        <w:ind w:hanging="359"/>
        <w:contextualSpacing/>
      </w:pPr>
      <w:r>
        <w:t>zabavni in poučni popoldnevi z najboljšimi animatorji</w:t>
      </w:r>
    </w:p>
    <w:p w:rsidR="00B138E2" w:rsidRDefault="00C2640A">
      <w:pPr>
        <w:numPr>
          <w:ilvl w:val="0"/>
          <w:numId w:val="1"/>
        </w:numPr>
        <w:ind w:hanging="359"/>
        <w:contextualSpacing/>
      </w:pPr>
      <w:r>
        <w:t>druženje z ambasadorji slovenskega nogometa in športa</w:t>
      </w:r>
    </w:p>
    <w:p w:rsidR="00B138E2" w:rsidRDefault="00C2640A">
      <w:pPr>
        <w:numPr>
          <w:ilvl w:val="0"/>
          <w:numId w:val="1"/>
        </w:numPr>
        <w:ind w:hanging="359"/>
        <w:contextualSpacing/>
      </w:pPr>
      <w:r>
        <w:t xml:space="preserve">prehrana in varstvo </w:t>
      </w:r>
    </w:p>
    <w:p w:rsidR="003D15B7" w:rsidRDefault="00C2640A" w:rsidP="003D15B7">
      <w:pPr>
        <w:numPr>
          <w:ilvl w:val="0"/>
          <w:numId w:val="1"/>
        </w:numPr>
        <w:ind w:hanging="359"/>
        <w:contextualSpacing/>
      </w:pPr>
      <w:r>
        <w:t xml:space="preserve">nogometna oprema </w:t>
      </w:r>
      <w:r>
        <w:rPr>
          <w:b/>
        </w:rPr>
        <w:t>Slovenija kamp</w:t>
      </w:r>
    </w:p>
    <w:p w:rsidR="003D15B7" w:rsidRPr="008E4260" w:rsidRDefault="003D15B7" w:rsidP="003D15B7">
      <w:pPr>
        <w:numPr>
          <w:ilvl w:val="0"/>
          <w:numId w:val="1"/>
        </w:numPr>
        <w:ind w:hanging="359"/>
        <w:contextualSpacing/>
      </w:pPr>
      <w:r>
        <w:t>cena celotnega paketa 120 eur.</w:t>
      </w:r>
    </w:p>
    <w:p w:rsidR="008E4260" w:rsidRDefault="008E4260" w:rsidP="008E4260">
      <w:pPr>
        <w:ind w:left="720"/>
        <w:contextualSpacing/>
      </w:pPr>
    </w:p>
    <w:p w:rsidR="00B138E2" w:rsidRDefault="008E4260" w:rsidP="008E4260">
      <w:pPr>
        <w:jc w:val="both"/>
      </w:pPr>
      <w:r>
        <w:t>U</w:t>
      </w:r>
      <w:r w:rsidR="00C2640A">
        <w:t>deležba na zaklju</w:t>
      </w:r>
      <w:r>
        <w:t xml:space="preserve">čni prireditvi na stadionu Šiška </w:t>
      </w:r>
      <w:r w:rsidR="00C2640A">
        <w:t xml:space="preserve"> v Ljubljani, kje</w:t>
      </w:r>
      <w:r w:rsidR="00FF393A">
        <w:t xml:space="preserve">r </w:t>
      </w:r>
      <w:bookmarkStart w:id="0" w:name="_GoBack"/>
      <w:bookmarkEnd w:id="0"/>
      <w:r w:rsidR="00FF393A">
        <w:t>bomo v soboto združili vseh 10</w:t>
      </w:r>
      <w:r w:rsidR="00C2640A">
        <w:t>00 mladih nogometašev in njihovih staršev</w:t>
      </w:r>
      <w:r w:rsidR="003D15B7">
        <w:t>.</w:t>
      </w:r>
    </w:p>
    <w:p w:rsidR="00B138E2" w:rsidRDefault="00B138E2"/>
    <w:p w:rsidR="00B138E2" w:rsidRDefault="00C2640A">
      <w:r>
        <w:t>To je le del tega, kar boste doživeli na največjem slovenskem nogometnem dogodku za mlade pri nas. Slovenija kamp bo pred vašimi vrati, zato boste nanj vsak dan lahko prihajali od doma. Varstvo otrok bomo začenjali že ob 7:30, aktivni popoldnevi pa se bodo končali šele ob 17:00 in to od ponedeljka do petka.</w:t>
      </w:r>
      <w:r w:rsidR="003D15B7">
        <w:t xml:space="preserve"> V soboto pa boste s starši </w:t>
      </w:r>
      <w:r>
        <w:t>dan preživeli na zaključni prireditvi v Ljubljani.</w:t>
      </w:r>
    </w:p>
    <w:p w:rsidR="00B138E2" w:rsidRDefault="00B138E2"/>
    <w:p w:rsidR="00B138E2" w:rsidRDefault="00CC48AF">
      <w:r>
        <w:t xml:space="preserve">Še več informaci </w:t>
      </w:r>
      <w:r w:rsidR="00C2640A">
        <w:t>je na voljo na spletni strani www.s-kamp.si, kjer te lahko starši že danes prijavijo na največji nogometni dogodek za mlade pri nas.</w:t>
      </w:r>
    </w:p>
    <w:p w:rsidR="00B138E2" w:rsidRDefault="00B138E2"/>
    <w:p w:rsidR="00B138E2" w:rsidRDefault="00C2640A">
      <w:r>
        <w:t>Boris Križnik</w:t>
      </w:r>
    </w:p>
    <w:p w:rsidR="00006F03" w:rsidRDefault="00C2640A">
      <w:r>
        <w:t xml:space="preserve">vodja projekta </w:t>
      </w:r>
      <w:r>
        <w:rPr>
          <w:b/>
        </w:rPr>
        <w:t>Slovenija kamp</w:t>
      </w:r>
      <w:r>
        <w:t xml:space="preserve">                               </w:t>
      </w:r>
    </w:p>
    <w:p w:rsidR="00B138E2" w:rsidRDefault="00C2640A">
      <w:r>
        <w:lastRenderedPageBreak/>
        <w:t xml:space="preserve">                                                                           </w:t>
      </w:r>
    </w:p>
    <w:sectPr w:rsidR="00B138E2">
      <w:headerReference w:type="default" r:id="rId8"/>
      <w:footerReference w:type="default" r:id="rId9"/>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D86" w:rsidRDefault="00810D86">
      <w:pPr>
        <w:spacing w:line="240" w:lineRule="auto"/>
      </w:pPr>
      <w:r>
        <w:separator/>
      </w:r>
    </w:p>
  </w:endnote>
  <w:endnote w:type="continuationSeparator" w:id="0">
    <w:p w:rsidR="00810D86" w:rsidRDefault="00810D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8E2" w:rsidRDefault="00C2640A">
    <w:pPr>
      <w:jc w:val="center"/>
    </w:pPr>
    <w:r>
      <w:rPr>
        <w:noProof/>
      </w:rPr>
      <w:drawing>
        <wp:inline distT="114300" distB="114300" distL="114300" distR="114300">
          <wp:extent cx="4429125" cy="590550"/>
          <wp:effectExtent l="0" t="0" r="0" b="0"/>
          <wp:docPr id="1" name="image00.jpg" descr="SLOVENIJA-KAMP2-JPG-1.jpg"/>
          <wp:cNvGraphicFramePr/>
          <a:graphic xmlns:a="http://schemas.openxmlformats.org/drawingml/2006/main">
            <a:graphicData uri="http://schemas.openxmlformats.org/drawingml/2006/picture">
              <pic:pic xmlns:pic="http://schemas.openxmlformats.org/drawingml/2006/picture">
                <pic:nvPicPr>
                  <pic:cNvPr id="0" name="image00.jpg" descr="SLOVENIJA-KAMP2-JPG-1.jpg"/>
                  <pic:cNvPicPr preferRelativeResize="0"/>
                </pic:nvPicPr>
                <pic:blipFill>
                  <a:blip r:embed="rId1"/>
                  <a:srcRect t="13761" b="29357"/>
                  <a:stretch>
                    <a:fillRect/>
                  </a:stretch>
                </pic:blipFill>
                <pic:spPr>
                  <a:xfrm>
                    <a:off x="0" y="0"/>
                    <a:ext cx="4429125" cy="590550"/>
                  </a:xfrm>
                  <a:prstGeom prst="rect">
                    <a:avLst/>
                  </a:prstGeom>
                  <a:ln/>
                </pic:spPr>
              </pic:pic>
            </a:graphicData>
          </a:graphic>
        </wp:inline>
      </w:drawing>
    </w:r>
  </w:p>
  <w:p w:rsidR="00B138E2" w:rsidRDefault="00C2640A">
    <w:pPr>
      <w:jc w:val="center"/>
    </w:pPr>
    <w:r>
      <w:rPr>
        <w:b/>
        <w:color w:val="6AA84F"/>
      </w:rPr>
      <w:t>Celje</w:t>
    </w:r>
    <w:r>
      <w:rPr>
        <w:color w:val="6AA84F"/>
      </w:rPr>
      <w:t xml:space="preserve"> - Dravograd -</w:t>
    </w:r>
    <w:r>
      <w:rPr>
        <w:b/>
        <w:color w:val="6AA84F"/>
      </w:rPr>
      <w:t xml:space="preserve"> Izola</w:t>
    </w:r>
    <w:r>
      <w:rPr>
        <w:color w:val="6AA84F"/>
      </w:rPr>
      <w:t xml:space="preserve"> - Stražišče pri Kranju -</w:t>
    </w:r>
    <w:r>
      <w:rPr>
        <w:b/>
        <w:color w:val="6AA84F"/>
      </w:rPr>
      <w:t xml:space="preserve"> Kočevje</w:t>
    </w:r>
    <w:r>
      <w:rPr>
        <w:color w:val="6AA84F"/>
      </w:rPr>
      <w:t xml:space="preserve"> - Ljubljana Ilirija - </w:t>
    </w:r>
    <w:r>
      <w:rPr>
        <w:b/>
        <w:color w:val="6AA84F"/>
      </w:rPr>
      <w:t>Ljubljana Ježica</w:t>
    </w:r>
    <w:r>
      <w:rPr>
        <w:color w:val="6AA84F"/>
      </w:rPr>
      <w:t xml:space="preserve"> - Murska Sobota - </w:t>
    </w:r>
    <w:r>
      <w:rPr>
        <w:b/>
        <w:color w:val="6AA84F"/>
      </w:rPr>
      <w:t>Maribor Miklavž</w:t>
    </w:r>
    <w:r>
      <w:rPr>
        <w:color w:val="6AA84F"/>
      </w:rPr>
      <w:t xml:space="preserve"> - Maribor Tabor - </w:t>
    </w:r>
    <w:r>
      <w:rPr>
        <w:b/>
        <w:color w:val="6AA84F"/>
      </w:rPr>
      <w:t>Novo Mesto</w:t>
    </w:r>
    <w:r w:rsidR="00FF393A">
      <w:rPr>
        <w:color w:val="6AA84F"/>
      </w:rPr>
      <w:t xml:space="preserve"> - Podzemelj pri Metliki -</w:t>
    </w:r>
    <w:r>
      <w:rPr>
        <w:color w:val="6AA84F"/>
      </w:rPr>
      <w:t xml:space="preserve"> Radomlje -</w:t>
    </w:r>
    <w:r>
      <w:rPr>
        <w:b/>
        <w:color w:val="6AA84F"/>
      </w:rPr>
      <w:t xml:space="preserve"> Renče</w:t>
    </w:r>
    <w:r>
      <w:rPr>
        <w:color w:val="6AA84F"/>
      </w:rPr>
      <w:t xml:space="preserve"> - Slovenska Bistrica - </w:t>
    </w:r>
    <w:r>
      <w:rPr>
        <w:b/>
        <w:color w:val="6AA84F"/>
      </w:rPr>
      <w:t>Šenčur</w:t>
    </w:r>
    <w:r>
      <w:rPr>
        <w:color w:val="6AA84F"/>
      </w:rPr>
      <w:t xml:space="preserve"> - Trbovlje - </w:t>
    </w:r>
    <w:r>
      <w:rPr>
        <w:b/>
        <w:color w:val="6AA84F"/>
      </w:rPr>
      <w:t xml:space="preserve">Vransko  </w:t>
    </w:r>
    <w:r>
      <w:rPr>
        <w:color w:val="6AA84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D86" w:rsidRDefault="00810D86">
      <w:pPr>
        <w:spacing w:line="240" w:lineRule="auto"/>
      </w:pPr>
      <w:r>
        <w:separator/>
      </w:r>
    </w:p>
  </w:footnote>
  <w:footnote w:type="continuationSeparator" w:id="0">
    <w:p w:rsidR="00810D86" w:rsidRDefault="00810D8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8E2" w:rsidRDefault="00C2640A">
    <w:pPr>
      <w:jc w:val="right"/>
    </w:pPr>
    <w:r>
      <w:rPr>
        <w:noProof/>
      </w:rPr>
      <w:drawing>
        <wp:inline distT="114300" distB="114300" distL="114300" distR="114300">
          <wp:extent cx="1519238" cy="1519238"/>
          <wp:effectExtent l="0" t="0" r="0" b="0"/>
          <wp:docPr id="2" name="image01.jpg" descr="SLOVENIJA-KAMP-SQUARE.jpg"/>
          <wp:cNvGraphicFramePr/>
          <a:graphic xmlns:a="http://schemas.openxmlformats.org/drawingml/2006/main">
            <a:graphicData uri="http://schemas.openxmlformats.org/drawingml/2006/picture">
              <pic:pic xmlns:pic="http://schemas.openxmlformats.org/drawingml/2006/picture">
                <pic:nvPicPr>
                  <pic:cNvPr id="0" name="image01.jpg" descr="SLOVENIJA-KAMP-SQUARE.jpg"/>
                  <pic:cNvPicPr preferRelativeResize="0"/>
                </pic:nvPicPr>
                <pic:blipFill>
                  <a:blip r:embed="rId1"/>
                  <a:srcRect/>
                  <a:stretch>
                    <a:fillRect/>
                  </a:stretch>
                </pic:blipFill>
                <pic:spPr>
                  <a:xfrm>
                    <a:off x="0" y="0"/>
                    <a:ext cx="1519238" cy="1519238"/>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60042E"/>
    <w:multiLevelType w:val="multilevel"/>
    <w:tmpl w:val="FCF03A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B138E2"/>
    <w:rsid w:val="00006F03"/>
    <w:rsid w:val="000B3676"/>
    <w:rsid w:val="00365E44"/>
    <w:rsid w:val="003D15B7"/>
    <w:rsid w:val="007675CC"/>
    <w:rsid w:val="00810D86"/>
    <w:rsid w:val="008E4260"/>
    <w:rsid w:val="00955107"/>
    <w:rsid w:val="00B138E2"/>
    <w:rsid w:val="00C22E2C"/>
    <w:rsid w:val="00C2640A"/>
    <w:rsid w:val="00CC48AF"/>
    <w:rsid w:val="00EA7E8E"/>
    <w:rsid w:val="00FF393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sl-SI" w:eastAsia="sl-SI"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style>
  <w:style w:type="paragraph" w:styleId="Naslov1">
    <w:name w:val="heading 1"/>
    <w:basedOn w:val="Navaden"/>
    <w:next w:val="Navaden"/>
    <w:pPr>
      <w:keepNext/>
      <w:keepLines/>
      <w:spacing w:before="200"/>
      <w:contextualSpacing/>
      <w:outlineLvl w:val="0"/>
    </w:pPr>
    <w:rPr>
      <w:rFonts w:ascii="Trebuchet MS" w:eastAsia="Trebuchet MS" w:hAnsi="Trebuchet MS" w:cs="Trebuchet MS"/>
      <w:sz w:val="32"/>
    </w:rPr>
  </w:style>
  <w:style w:type="paragraph" w:styleId="Naslov2">
    <w:name w:val="heading 2"/>
    <w:basedOn w:val="Navaden"/>
    <w:next w:val="Navaden"/>
    <w:pPr>
      <w:keepNext/>
      <w:keepLines/>
      <w:spacing w:before="200"/>
      <w:contextualSpacing/>
      <w:outlineLvl w:val="1"/>
    </w:pPr>
    <w:rPr>
      <w:rFonts w:ascii="Trebuchet MS" w:eastAsia="Trebuchet MS" w:hAnsi="Trebuchet MS" w:cs="Trebuchet MS"/>
      <w:b/>
      <w:sz w:val="26"/>
    </w:rPr>
  </w:style>
  <w:style w:type="paragraph" w:styleId="Naslov3">
    <w:name w:val="heading 3"/>
    <w:basedOn w:val="Navaden"/>
    <w:next w:val="Navaden"/>
    <w:pPr>
      <w:keepNext/>
      <w:keepLines/>
      <w:spacing w:before="160"/>
      <w:contextualSpacing/>
      <w:outlineLvl w:val="2"/>
    </w:pPr>
    <w:rPr>
      <w:rFonts w:ascii="Trebuchet MS" w:eastAsia="Trebuchet MS" w:hAnsi="Trebuchet MS" w:cs="Trebuchet MS"/>
      <w:b/>
      <w:color w:val="666666"/>
      <w:sz w:val="24"/>
    </w:rPr>
  </w:style>
  <w:style w:type="paragraph" w:styleId="Naslov4">
    <w:name w:val="heading 4"/>
    <w:basedOn w:val="Navaden"/>
    <w:next w:val="Navaden"/>
    <w:pPr>
      <w:keepNext/>
      <w:keepLines/>
      <w:spacing w:before="160"/>
      <w:contextualSpacing/>
      <w:outlineLvl w:val="3"/>
    </w:pPr>
    <w:rPr>
      <w:rFonts w:ascii="Trebuchet MS" w:eastAsia="Trebuchet MS" w:hAnsi="Trebuchet MS" w:cs="Trebuchet MS"/>
      <w:color w:val="666666"/>
      <w:u w:val="single"/>
    </w:rPr>
  </w:style>
  <w:style w:type="paragraph" w:styleId="Naslov5">
    <w:name w:val="heading 5"/>
    <w:basedOn w:val="Navaden"/>
    <w:next w:val="Navaden"/>
    <w:pPr>
      <w:keepNext/>
      <w:keepLines/>
      <w:spacing w:before="160"/>
      <w:contextualSpacing/>
      <w:outlineLvl w:val="4"/>
    </w:pPr>
    <w:rPr>
      <w:rFonts w:ascii="Trebuchet MS" w:eastAsia="Trebuchet MS" w:hAnsi="Trebuchet MS" w:cs="Trebuchet MS"/>
      <w:color w:val="666666"/>
    </w:rPr>
  </w:style>
  <w:style w:type="paragraph" w:styleId="Naslov6">
    <w:name w:val="heading 6"/>
    <w:basedOn w:val="Navaden"/>
    <w:next w:val="Navaden"/>
    <w:pPr>
      <w:keepNext/>
      <w:keepLines/>
      <w:spacing w:before="160"/>
      <w:contextualSpacing/>
      <w:outlineLvl w:val="5"/>
    </w:pPr>
    <w:rPr>
      <w:rFonts w:ascii="Trebuchet MS" w:eastAsia="Trebuchet MS" w:hAnsi="Trebuchet MS" w:cs="Trebuchet MS"/>
      <w:i/>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pPr>
      <w:keepNext/>
      <w:keepLines/>
      <w:contextualSpacing/>
    </w:pPr>
    <w:rPr>
      <w:rFonts w:ascii="Trebuchet MS" w:eastAsia="Trebuchet MS" w:hAnsi="Trebuchet MS" w:cs="Trebuchet MS"/>
      <w:sz w:val="42"/>
    </w:rPr>
  </w:style>
  <w:style w:type="paragraph" w:styleId="Podnaslov">
    <w:name w:val="Subtitle"/>
    <w:basedOn w:val="Navaden"/>
    <w:next w:val="Navaden"/>
    <w:pPr>
      <w:keepNext/>
      <w:keepLines/>
      <w:spacing w:after="200"/>
      <w:contextualSpacing/>
    </w:pPr>
    <w:rPr>
      <w:rFonts w:ascii="Trebuchet MS" w:eastAsia="Trebuchet MS" w:hAnsi="Trebuchet MS" w:cs="Trebuchet MS"/>
      <w:i/>
      <w:color w:val="666666"/>
      <w:sz w:val="26"/>
    </w:rPr>
  </w:style>
  <w:style w:type="paragraph" w:styleId="Besedilooblaka">
    <w:name w:val="Balloon Text"/>
    <w:basedOn w:val="Navaden"/>
    <w:link w:val="BesedilooblakaZnak"/>
    <w:uiPriority w:val="99"/>
    <w:semiHidden/>
    <w:unhideWhenUsed/>
    <w:rsid w:val="008E4260"/>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E4260"/>
    <w:rPr>
      <w:rFonts w:ascii="Tahoma" w:hAnsi="Tahoma" w:cs="Tahoma"/>
      <w:sz w:val="16"/>
      <w:szCs w:val="16"/>
    </w:rPr>
  </w:style>
  <w:style w:type="paragraph" w:styleId="Glava">
    <w:name w:val="header"/>
    <w:basedOn w:val="Navaden"/>
    <w:link w:val="GlavaZnak"/>
    <w:uiPriority w:val="99"/>
    <w:unhideWhenUsed/>
    <w:rsid w:val="00FF393A"/>
    <w:pPr>
      <w:tabs>
        <w:tab w:val="center" w:pos="4536"/>
        <w:tab w:val="right" w:pos="9072"/>
      </w:tabs>
      <w:spacing w:line="240" w:lineRule="auto"/>
    </w:pPr>
  </w:style>
  <w:style w:type="character" w:customStyle="1" w:styleId="GlavaZnak">
    <w:name w:val="Glava Znak"/>
    <w:basedOn w:val="Privzetapisavaodstavka"/>
    <w:link w:val="Glava"/>
    <w:uiPriority w:val="99"/>
    <w:rsid w:val="00FF393A"/>
  </w:style>
  <w:style w:type="paragraph" w:styleId="Noga">
    <w:name w:val="footer"/>
    <w:basedOn w:val="Navaden"/>
    <w:link w:val="NogaZnak"/>
    <w:uiPriority w:val="99"/>
    <w:unhideWhenUsed/>
    <w:rsid w:val="00FF393A"/>
    <w:pPr>
      <w:tabs>
        <w:tab w:val="center" w:pos="4536"/>
        <w:tab w:val="right" w:pos="9072"/>
      </w:tabs>
      <w:spacing w:line="240" w:lineRule="auto"/>
    </w:pPr>
  </w:style>
  <w:style w:type="character" w:customStyle="1" w:styleId="NogaZnak">
    <w:name w:val="Noga Znak"/>
    <w:basedOn w:val="Privzetapisavaodstavka"/>
    <w:link w:val="Noga"/>
    <w:uiPriority w:val="99"/>
    <w:rsid w:val="00FF39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sl-SI" w:eastAsia="sl-SI"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style>
  <w:style w:type="paragraph" w:styleId="Naslov1">
    <w:name w:val="heading 1"/>
    <w:basedOn w:val="Navaden"/>
    <w:next w:val="Navaden"/>
    <w:pPr>
      <w:keepNext/>
      <w:keepLines/>
      <w:spacing w:before="200"/>
      <w:contextualSpacing/>
      <w:outlineLvl w:val="0"/>
    </w:pPr>
    <w:rPr>
      <w:rFonts w:ascii="Trebuchet MS" w:eastAsia="Trebuchet MS" w:hAnsi="Trebuchet MS" w:cs="Trebuchet MS"/>
      <w:sz w:val="32"/>
    </w:rPr>
  </w:style>
  <w:style w:type="paragraph" w:styleId="Naslov2">
    <w:name w:val="heading 2"/>
    <w:basedOn w:val="Navaden"/>
    <w:next w:val="Navaden"/>
    <w:pPr>
      <w:keepNext/>
      <w:keepLines/>
      <w:spacing w:before="200"/>
      <w:contextualSpacing/>
      <w:outlineLvl w:val="1"/>
    </w:pPr>
    <w:rPr>
      <w:rFonts w:ascii="Trebuchet MS" w:eastAsia="Trebuchet MS" w:hAnsi="Trebuchet MS" w:cs="Trebuchet MS"/>
      <w:b/>
      <w:sz w:val="26"/>
    </w:rPr>
  </w:style>
  <w:style w:type="paragraph" w:styleId="Naslov3">
    <w:name w:val="heading 3"/>
    <w:basedOn w:val="Navaden"/>
    <w:next w:val="Navaden"/>
    <w:pPr>
      <w:keepNext/>
      <w:keepLines/>
      <w:spacing w:before="160"/>
      <w:contextualSpacing/>
      <w:outlineLvl w:val="2"/>
    </w:pPr>
    <w:rPr>
      <w:rFonts w:ascii="Trebuchet MS" w:eastAsia="Trebuchet MS" w:hAnsi="Trebuchet MS" w:cs="Trebuchet MS"/>
      <w:b/>
      <w:color w:val="666666"/>
      <w:sz w:val="24"/>
    </w:rPr>
  </w:style>
  <w:style w:type="paragraph" w:styleId="Naslov4">
    <w:name w:val="heading 4"/>
    <w:basedOn w:val="Navaden"/>
    <w:next w:val="Navaden"/>
    <w:pPr>
      <w:keepNext/>
      <w:keepLines/>
      <w:spacing w:before="160"/>
      <w:contextualSpacing/>
      <w:outlineLvl w:val="3"/>
    </w:pPr>
    <w:rPr>
      <w:rFonts w:ascii="Trebuchet MS" w:eastAsia="Trebuchet MS" w:hAnsi="Trebuchet MS" w:cs="Trebuchet MS"/>
      <w:color w:val="666666"/>
      <w:u w:val="single"/>
    </w:rPr>
  </w:style>
  <w:style w:type="paragraph" w:styleId="Naslov5">
    <w:name w:val="heading 5"/>
    <w:basedOn w:val="Navaden"/>
    <w:next w:val="Navaden"/>
    <w:pPr>
      <w:keepNext/>
      <w:keepLines/>
      <w:spacing w:before="160"/>
      <w:contextualSpacing/>
      <w:outlineLvl w:val="4"/>
    </w:pPr>
    <w:rPr>
      <w:rFonts w:ascii="Trebuchet MS" w:eastAsia="Trebuchet MS" w:hAnsi="Trebuchet MS" w:cs="Trebuchet MS"/>
      <w:color w:val="666666"/>
    </w:rPr>
  </w:style>
  <w:style w:type="paragraph" w:styleId="Naslov6">
    <w:name w:val="heading 6"/>
    <w:basedOn w:val="Navaden"/>
    <w:next w:val="Navaden"/>
    <w:pPr>
      <w:keepNext/>
      <w:keepLines/>
      <w:spacing w:before="160"/>
      <w:contextualSpacing/>
      <w:outlineLvl w:val="5"/>
    </w:pPr>
    <w:rPr>
      <w:rFonts w:ascii="Trebuchet MS" w:eastAsia="Trebuchet MS" w:hAnsi="Trebuchet MS" w:cs="Trebuchet MS"/>
      <w:i/>
      <w:color w:val="66666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next w:val="Navaden"/>
    <w:pPr>
      <w:keepNext/>
      <w:keepLines/>
      <w:contextualSpacing/>
    </w:pPr>
    <w:rPr>
      <w:rFonts w:ascii="Trebuchet MS" w:eastAsia="Trebuchet MS" w:hAnsi="Trebuchet MS" w:cs="Trebuchet MS"/>
      <w:sz w:val="42"/>
    </w:rPr>
  </w:style>
  <w:style w:type="paragraph" w:styleId="Podnaslov">
    <w:name w:val="Subtitle"/>
    <w:basedOn w:val="Navaden"/>
    <w:next w:val="Navaden"/>
    <w:pPr>
      <w:keepNext/>
      <w:keepLines/>
      <w:spacing w:after="200"/>
      <w:contextualSpacing/>
    </w:pPr>
    <w:rPr>
      <w:rFonts w:ascii="Trebuchet MS" w:eastAsia="Trebuchet MS" w:hAnsi="Trebuchet MS" w:cs="Trebuchet MS"/>
      <w:i/>
      <w:color w:val="666666"/>
      <w:sz w:val="26"/>
    </w:rPr>
  </w:style>
  <w:style w:type="paragraph" w:styleId="Besedilooblaka">
    <w:name w:val="Balloon Text"/>
    <w:basedOn w:val="Navaden"/>
    <w:link w:val="BesedilooblakaZnak"/>
    <w:uiPriority w:val="99"/>
    <w:semiHidden/>
    <w:unhideWhenUsed/>
    <w:rsid w:val="008E4260"/>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E4260"/>
    <w:rPr>
      <w:rFonts w:ascii="Tahoma" w:hAnsi="Tahoma" w:cs="Tahoma"/>
      <w:sz w:val="16"/>
      <w:szCs w:val="16"/>
    </w:rPr>
  </w:style>
  <w:style w:type="paragraph" w:styleId="Glava">
    <w:name w:val="header"/>
    <w:basedOn w:val="Navaden"/>
    <w:link w:val="GlavaZnak"/>
    <w:uiPriority w:val="99"/>
    <w:unhideWhenUsed/>
    <w:rsid w:val="00FF393A"/>
    <w:pPr>
      <w:tabs>
        <w:tab w:val="center" w:pos="4536"/>
        <w:tab w:val="right" w:pos="9072"/>
      </w:tabs>
      <w:spacing w:line="240" w:lineRule="auto"/>
    </w:pPr>
  </w:style>
  <w:style w:type="character" w:customStyle="1" w:styleId="GlavaZnak">
    <w:name w:val="Glava Znak"/>
    <w:basedOn w:val="Privzetapisavaodstavka"/>
    <w:link w:val="Glava"/>
    <w:uiPriority w:val="99"/>
    <w:rsid w:val="00FF393A"/>
  </w:style>
  <w:style w:type="paragraph" w:styleId="Noga">
    <w:name w:val="footer"/>
    <w:basedOn w:val="Navaden"/>
    <w:link w:val="NogaZnak"/>
    <w:uiPriority w:val="99"/>
    <w:unhideWhenUsed/>
    <w:rsid w:val="00FF393A"/>
    <w:pPr>
      <w:tabs>
        <w:tab w:val="center" w:pos="4536"/>
        <w:tab w:val="right" w:pos="9072"/>
      </w:tabs>
      <w:spacing w:line="240" w:lineRule="auto"/>
    </w:pPr>
  </w:style>
  <w:style w:type="character" w:customStyle="1" w:styleId="NogaZnak">
    <w:name w:val="Noga Znak"/>
    <w:basedOn w:val="Privzetapisavaodstavka"/>
    <w:link w:val="Noga"/>
    <w:uiPriority w:val="99"/>
    <w:rsid w:val="00FF39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DOPIS MNZ.docx</vt:lpstr>
    </vt:vector>
  </TitlesOfParts>
  <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 MNZ.docx</dc:title>
  <cp:lastModifiedBy>Uporabnik</cp:lastModifiedBy>
  <cp:revision>9</cp:revision>
  <dcterms:created xsi:type="dcterms:W3CDTF">2014-05-07T18:37:00Z</dcterms:created>
  <dcterms:modified xsi:type="dcterms:W3CDTF">2014-05-19T13:28:00Z</dcterms:modified>
</cp:coreProperties>
</file>