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1330"/>
        <w:gridCol w:w="4610"/>
        <w:gridCol w:w="2581"/>
      </w:tblGrid>
      <w:tr w:rsidR="001C73BA" w:rsidRPr="00B56061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B56061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1C73BA" w:rsidRPr="00B56061" w:rsidRDefault="001C73BA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 w:rsidRPr="00C30F95"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102pt;height:38.25pt;visibility:visible">
                  <v:imagedata r:id="rId7" o:title=""/>
                </v:shape>
              </w:pict>
            </w:r>
          </w:p>
        </w:tc>
      </w:tr>
      <w:tr w:rsidR="001C73BA" w:rsidRPr="00B56061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1C73BA" w:rsidRPr="00B56061" w:rsidRDefault="001C73BA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B56061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1C73BA" w:rsidRPr="00B56061" w:rsidRDefault="001C73BA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>
              <w:rPr>
                <w:rFonts w:ascii="Calibri" w:hAnsi="Calibri" w:cs="Tahoma"/>
                <w:iCs/>
              </w:rPr>
              <w:t>PRAV.09</w:t>
            </w:r>
          </w:p>
        </w:tc>
        <w:tc>
          <w:tcPr>
            <w:tcW w:w="4610" w:type="dxa"/>
            <w:tcBorders>
              <w:bottom w:val="nil"/>
            </w:tcBorders>
          </w:tcPr>
          <w:p w:rsidR="001C73BA" w:rsidRPr="00B56061" w:rsidRDefault="001C73BA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B56061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1C73BA" w:rsidRPr="00B56061" w:rsidRDefault="001C73BA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B56061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1C73BA" w:rsidRPr="00B56061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1C73BA" w:rsidRPr="00B56061" w:rsidRDefault="001C73BA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B56061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1C73BA" w:rsidRPr="00EB49D0" w:rsidRDefault="001C73BA" w:rsidP="00A7517C">
            <w:pPr>
              <w:jc w:val="left"/>
              <w:rPr>
                <w:rFonts w:ascii="Calibri" w:hAnsi="Calibri" w:cs="Tahoma"/>
                <w:b/>
                <w:iCs/>
                <w:sz w:val="30"/>
                <w:szCs w:val="30"/>
              </w:rPr>
            </w:pPr>
            <w:r>
              <w:rPr>
                <w:rFonts w:ascii="Calibri" w:hAnsi="Calibri" w:cs="Tahoma"/>
                <w:b/>
                <w:iCs/>
                <w:sz w:val="30"/>
                <w:szCs w:val="30"/>
              </w:rPr>
              <w:t>DOGOVOR</w:t>
            </w:r>
            <w:r w:rsidRPr="00EB49D0">
              <w:rPr>
                <w:rFonts w:ascii="Calibri" w:hAnsi="Calibri" w:cs="Tahoma"/>
                <w:b/>
                <w:iCs/>
                <w:sz w:val="30"/>
                <w:szCs w:val="30"/>
              </w:rPr>
              <w:t xml:space="preserve"> O PREKINITVI SPORAZUMA O MEŠANEM NOGOMETU</w:t>
            </w:r>
          </w:p>
        </w:tc>
      </w:tr>
    </w:tbl>
    <w:p w:rsidR="001C73BA" w:rsidRPr="00B56061" w:rsidRDefault="001C73BA" w:rsidP="00924E49">
      <w:pPr>
        <w:rPr>
          <w:rFonts w:ascii="Calibri" w:hAnsi="Calibri"/>
          <w:b/>
          <w:bCs/>
          <w:sz w:val="10"/>
          <w:szCs w:val="10"/>
        </w:rPr>
      </w:pPr>
    </w:p>
    <w:p w:rsidR="001C73BA" w:rsidRPr="00B56061" w:rsidRDefault="001C73BA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/>
      </w:tblPr>
      <w:tblGrid>
        <w:gridCol w:w="2246"/>
        <w:gridCol w:w="1161"/>
        <w:gridCol w:w="1899"/>
        <w:gridCol w:w="1260"/>
        <w:gridCol w:w="103"/>
        <w:gridCol w:w="3264"/>
      </w:tblGrid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(matični klub):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BF1F6C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B235F2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B235F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(novi klub):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Priimek in ime igralke</w:t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bookmarkStart w:id="0" w:name="Besedilo2"/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0"/>
          </w:p>
        </w:tc>
      </w:tr>
      <w:tr w:rsidR="001C73BA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1" w:name="Besedilo3"/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bookmarkEnd w:id="1"/>
      </w:tr>
      <w:tr w:rsidR="001C73BA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1C73BA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bookmarkStart w:id="2" w:name="_GoBack"/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bookmarkEnd w:id="2"/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1C73BA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FB1FE9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 xml:space="preserve">so se dne, </w: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end"/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 xml:space="preserve">, sporazumno dogovorili o prekinitvi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sporazuma o mešanem nogometu</w:t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BB6BA7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C73BA" w:rsidRPr="00B56061" w:rsidRDefault="001C73BA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1C73BA" w:rsidRPr="00B56061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Zakoniti zastopnik kluba</w:t>
            </w:r>
          </w:p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(matični klub):</w:t>
            </w:r>
          </w:p>
        </w:tc>
        <w:bookmarkStart w:id="3" w:name="Besedilo13"/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1C73BA" w:rsidRPr="00B56061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Zakoniti zastopnik kluba</w:t>
            </w:r>
          </w:p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(novi klub):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C73BA" w:rsidRPr="00B56061" w:rsidRDefault="001C73BA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Igralka</w:t>
            </w:r>
            <w:r w:rsidRPr="00B56061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bookmarkStart w:id="4" w:name="Besedilo12"/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Zakoniti zastopnik igralke</w:t>
            </w:r>
            <w:r w:rsidRPr="00B56061">
              <w:rPr>
                <w:rFonts w:ascii="Calibri" w:hAnsi="Calibri"/>
                <w:bCs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2252DF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31FF6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B56061">
              <w:rPr>
                <w:rFonts w:ascii="Calibri" w:hAnsi="Calibri" w:cs="Calibri"/>
                <w:i/>
                <w:sz w:val="16"/>
                <w:szCs w:val="16"/>
              </w:rPr>
              <w:t xml:space="preserve"> *Podpis je po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treben kadar gre za mladoletno igralko</w:t>
            </w:r>
            <w:r w:rsidRPr="00B56061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31FF6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Dogovor</w:t>
            </w:r>
            <w:r w:rsidRPr="00B56061">
              <w:rPr>
                <w:rFonts w:ascii="Calibri" w:hAnsi="Calibri" w:cs="Calibri"/>
                <w:sz w:val="19"/>
                <w:szCs w:val="19"/>
              </w:rPr>
              <w:t xml:space="preserve"> je izdan v 4 (štirih) izvodih, katere prejmejo: 1. matičn</w:t>
            </w:r>
            <w:r>
              <w:rPr>
                <w:rFonts w:ascii="Calibri" w:hAnsi="Calibri" w:cs="Calibri"/>
                <w:sz w:val="19"/>
                <w:szCs w:val="19"/>
              </w:rPr>
              <w:t>i klub; 2. novi klub; 3. igralka</w:t>
            </w:r>
            <w:r w:rsidRPr="00B56061">
              <w:rPr>
                <w:rFonts w:ascii="Calibri" w:hAnsi="Calibri" w:cs="Calibri"/>
                <w:sz w:val="19"/>
                <w:szCs w:val="19"/>
              </w:rPr>
              <w:t>; 4. reg. organ.</w:t>
            </w:r>
          </w:p>
        </w:tc>
      </w:tr>
    </w:tbl>
    <w:p w:rsidR="001C73BA" w:rsidRPr="00B56061" w:rsidRDefault="001C73BA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1C73BA" w:rsidRPr="00B56061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BA" w:rsidRDefault="001C73BA">
      <w:r>
        <w:separator/>
      </w:r>
    </w:p>
  </w:endnote>
  <w:endnote w:type="continuationSeparator" w:id="0">
    <w:p w:rsidR="001C73BA" w:rsidRDefault="001C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A" w:rsidRDefault="001C7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A" w:rsidRPr="00A812EC" w:rsidRDefault="001C73BA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Dogovor o prekinitvi sporazuma o mešanem nogometu_22082014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A" w:rsidRDefault="001C7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BA" w:rsidRDefault="001C73BA">
      <w:r>
        <w:separator/>
      </w:r>
    </w:p>
  </w:footnote>
  <w:footnote w:type="continuationSeparator" w:id="0">
    <w:p w:rsidR="001C73BA" w:rsidRDefault="001C7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A" w:rsidRDefault="001C73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A" w:rsidRDefault="001C73BA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4" o:spid="_x0000_s2049" type="#_x0000_t75" alt="image001" style="position:absolute;left:0;text-align:left;margin-left:.3pt;margin-top:.3pt;width:1196.7pt;height:479.05pt;z-index:251660288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A" w:rsidRDefault="001C73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42C5F"/>
    <w:multiLevelType w:val="multilevel"/>
    <w:tmpl w:val="34505042"/>
    <w:numStyleLink w:val="UEFANumberList"/>
  </w:abstractNum>
  <w:abstractNum w:abstractNumId="3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8437C"/>
    <w:multiLevelType w:val="multilevel"/>
    <w:tmpl w:val="34505042"/>
    <w:numStyleLink w:val="UEFANumberList"/>
  </w:abstractNum>
  <w:abstractNum w:abstractNumId="33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z7Rt0/q4oo+eN2wtirg/0EPS1HY=" w:salt="SqIbtFJt/Hu7gyvPeHEzlQ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4E"/>
    <w:rsid w:val="000052B0"/>
    <w:rsid w:val="000179C5"/>
    <w:rsid w:val="00020C38"/>
    <w:rsid w:val="00026BB0"/>
    <w:rsid w:val="00036E9F"/>
    <w:rsid w:val="00046BC9"/>
    <w:rsid w:val="00051834"/>
    <w:rsid w:val="00056AC7"/>
    <w:rsid w:val="00085A5D"/>
    <w:rsid w:val="00086AA8"/>
    <w:rsid w:val="000A2661"/>
    <w:rsid w:val="000B2065"/>
    <w:rsid w:val="000C28BE"/>
    <w:rsid w:val="000C2AAE"/>
    <w:rsid w:val="000D0FC8"/>
    <w:rsid w:val="000D40D3"/>
    <w:rsid w:val="000E0B06"/>
    <w:rsid w:val="000F16B6"/>
    <w:rsid w:val="000F45AF"/>
    <w:rsid w:val="000F52E1"/>
    <w:rsid w:val="000F536E"/>
    <w:rsid w:val="000F69F7"/>
    <w:rsid w:val="0012509B"/>
    <w:rsid w:val="0012684D"/>
    <w:rsid w:val="00133FD2"/>
    <w:rsid w:val="0013419B"/>
    <w:rsid w:val="00137CC4"/>
    <w:rsid w:val="0014155E"/>
    <w:rsid w:val="00157D56"/>
    <w:rsid w:val="00164DD4"/>
    <w:rsid w:val="00183E40"/>
    <w:rsid w:val="001913DA"/>
    <w:rsid w:val="00196954"/>
    <w:rsid w:val="001A542F"/>
    <w:rsid w:val="001C1B0E"/>
    <w:rsid w:val="001C73BA"/>
    <w:rsid w:val="001E01A6"/>
    <w:rsid w:val="00205C74"/>
    <w:rsid w:val="00213947"/>
    <w:rsid w:val="002226DE"/>
    <w:rsid w:val="002252DF"/>
    <w:rsid w:val="002346C6"/>
    <w:rsid w:val="0023498C"/>
    <w:rsid w:val="002502CF"/>
    <w:rsid w:val="00253E01"/>
    <w:rsid w:val="0026148D"/>
    <w:rsid w:val="002625E8"/>
    <w:rsid w:val="00262C8A"/>
    <w:rsid w:val="00265A4E"/>
    <w:rsid w:val="002713CD"/>
    <w:rsid w:val="00271659"/>
    <w:rsid w:val="002822C7"/>
    <w:rsid w:val="00282B3F"/>
    <w:rsid w:val="00290795"/>
    <w:rsid w:val="00295523"/>
    <w:rsid w:val="002C14B3"/>
    <w:rsid w:val="002D1405"/>
    <w:rsid w:val="002D4949"/>
    <w:rsid w:val="002D5698"/>
    <w:rsid w:val="002E2F4A"/>
    <w:rsid w:val="002F5EA3"/>
    <w:rsid w:val="003017FE"/>
    <w:rsid w:val="00305D16"/>
    <w:rsid w:val="00311409"/>
    <w:rsid w:val="00324EC9"/>
    <w:rsid w:val="00327617"/>
    <w:rsid w:val="003360AE"/>
    <w:rsid w:val="00344609"/>
    <w:rsid w:val="00367AA3"/>
    <w:rsid w:val="0039027C"/>
    <w:rsid w:val="00394FB6"/>
    <w:rsid w:val="003A769C"/>
    <w:rsid w:val="003B0BB5"/>
    <w:rsid w:val="003C0A5D"/>
    <w:rsid w:val="003E4112"/>
    <w:rsid w:val="003F12CE"/>
    <w:rsid w:val="003F33D6"/>
    <w:rsid w:val="003F3D11"/>
    <w:rsid w:val="00402B10"/>
    <w:rsid w:val="00403897"/>
    <w:rsid w:val="00424274"/>
    <w:rsid w:val="0044215C"/>
    <w:rsid w:val="00465343"/>
    <w:rsid w:val="004669D2"/>
    <w:rsid w:val="00494323"/>
    <w:rsid w:val="004C49F1"/>
    <w:rsid w:val="004D4D2F"/>
    <w:rsid w:val="004E58AF"/>
    <w:rsid w:val="004E6412"/>
    <w:rsid w:val="004E7DA6"/>
    <w:rsid w:val="004F73BE"/>
    <w:rsid w:val="0050252A"/>
    <w:rsid w:val="005303CD"/>
    <w:rsid w:val="00541275"/>
    <w:rsid w:val="0055016C"/>
    <w:rsid w:val="00555131"/>
    <w:rsid w:val="00557108"/>
    <w:rsid w:val="005642FD"/>
    <w:rsid w:val="00570E78"/>
    <w:rsid w:val="005744D1"/>
    <w:rsid w:val="00590024"/>
    <w:rsid w:val="00592699"/>
    <w:rsid w:val="005A7ECA"/>
    <w:rsid w:val="005B391A"/>
    <w:rsid w:val="005C3671"/>
    <w:rsid w:val="005C5289"/>
    <w:rsid w:val="005E0535"/>
    <w:rsid w:val="005E2E24"/>
    <w:rsid w:val="005E583D"/>
    <w:rsid w:val="005F4CCA"/>
    <w:rsid w:val="00600A03"/>
    <w:rsid w:val="00603F23"/>
    <w:rsid w:val="00607976"/>
    <w:rsid w:val="00620F06"/>
    <w:rsid w:val="006217A0"/>
    <w:rsid w:val="006261B8"/>
    <w:rsid w:val="00626EF7"/>
    <w:rsid w:val="00631FF6"/>
    <w:rsid w:val="00640636"/>
    <w:rsid w:val="00666B5E"/>
    <w:rsid w:val="0069218D"/>
    <w:rsid w:val="00694D0D"/>
    <w:rsid w:val="006A11AF"/>
    <w:rsid w:val="006B485B"/>
    <w:rsid w:val="006C294B"/>
    <w:rsid w:val="006D3334"/>
    <w:rsid w:val="006D3E57"/>
    <w:rsid w:val="006D6622"/>
    <w:rsid w:val="007006B0"/>
    <w:rsid w:val="0071001E"/>
    <w:rsid w:val="00713FC9"/>
    <w:rsid w:val="00741BE6"/>
    <w:rsid w:val="00744BC2"/>
    <w:rsid w:val="00745DCA"/>
    <w:rsid w:val="007501BC"/>
    <w:rsid w:val="007766EC"/>
    <w:rsid w:val="007848B3"/>
    <w:rsid w:val="00786F0A"/>
    <w:rsid w:val="00793C0B"/>
    <w:rsid w:val="007C1D57"/>
    <w:rsid w:val="007C4E1F"/>
    <w:rsid w:val="007C7118"/>
    <w:rsid w:val="007D30BC"/>
    <w:rsid w:val="007D6178"/>
    <w:rsid w:val="007E0D66"/>
    <w:rsid w:val="007E28A9"/>
    <w:rsid w:val="007E31FC"/>
    <w:rsid w:val="007E53AE"/>
    <w:rsid w:val="007E6109"/>
    <w:rsid w:val="00802BB2"/>
    <w:rsid w:val="008105D5"/>
    <w:rsid w:val="00810B01"/>
    <w:rsid w:val="00814802"/>
    <w:rsid w:val="008218AB"/>
    <w:rsid w:val="00851201"/>
    <w:rsid w:val="0086470D"/>
    <w:rsid w:val="00866A92"/>
    <w:rsid w:val="00873F86"/>
    <w:rsid w:val="00876AF0"/>
    <w:rsid w:val="00880218"/>
    <w:rsid w:val="00884A3F"/>
    <w:rsid w:val="00891EF5"/>
    <w:rsid w:val="0089709D"/>
    <w:rsid w:val="008A0C8F"/>
    <w:rsid w:val="008A628F"/>
    <w:rsid w:val="008C2CE6"/>
    <w:rsid w:val="008C2D65"/>
    <w:rsid w:val="008C74F0"/>
    <w:rsid w:val="008E47A3"/>
    <w:rsid w:val="008E7C6A"/>
    <w:rsid w:val="0090113C"/>
    <w:rsid w:val="00902ADF"/>
    <w:rsid w:val="00922ED2"/>
    <w:rsid w:val="00924E49"/>
    <w:rsid w:val="00933848"/>
    <w:rsid w:val="00940761"/>
    <w:rsid w:val="00941129"/>
    <w:rsid w:val="009524AD"/>
    <w:rsid w:val="00956D52"/>
    <w:rsid w:val="00961871"/>
    <w:rsid w:val="00962F0C"/>
    <w:rsid w:val="0097748F"/>
    <w:rsid w:val="00981CC0"/>
    <w:rsid w:val="00982F60"/>
    <w:rsid w:val="00986141"/>
    <w:rsid w:val="00987CB1"/>
    <w:rsid w:val="00995BFA"/>
    <w:rsid w:val="009A03AA"/>
    <w:rsid w:val="009D2149"/>
    <w:rsid w:val="009F5C55"/>
    <w:rsid w:val="009F7929"/>
    <w:rsid w:val="00A04811"/>
    <w:rsid w:val="00A12B49"/>
    <w:rsid w:val="00A20F7E"/>
    <w:rsid w:val="00A37C8E"/>
    <w:rsid w:val="00A44BA1"/>
    <w:rsid w:val="00A56437"/>
    <w:rsid w:val="00A6648C"/>
    <w:rsid w:val="00A7517C"/>
    <w:rsid w:val="00A810DB"/>
    <w:rsid w:val="00A812EC"/>
    <w:rsid w:val="00AB1B6F"/>
    <w:rsid w:val="00AB39F8"/>
    <w:rsid w:val="00AC447D"/>
    <w:rsid w:val="00AC74BC"/>
    <w:rsid w:val="00AE2F08"/>
    <w:rsid w:val="00AE3AFD"/>
    <w:rsid w:val="00AE59E9"/>
    <w:rsid w:val="00AF0BE8"/>
    <w:rsid w:val="00B03C05"/>
    <w:rsid w:val="00B07435"/>
    <w:rsid w:val="00B235F2"/>
    <w:rsid w:val="00B541F9"/>
    <w:rsid w:val="00B5498E"/>
    <w:rsid w:val="00B549C2"/>
    <w:rsid w:val="00B56061"/>
    <w:rsid w:val="00B57709"/>
    <w:rsid w:val="00B8146F"/>
    <w:rsid w:val="00B81FFA"/>
    <w:rsid w:val="00B97CBF"/>
    <w:rsid w:val="00BB1741"/>
    <w:rsid w:val="00BB2156"/>
    <w:rsid w:val="00BB674A"/>
    <w:rsid w:val="00BB6BA7"/>
    <w:rsid w:val="00BC1A34"/>
    <w:rsid w:val="00BC1B05"/>
    <w:rsid w:val="00BE2213"/>
    <w:rsid w:val="00BE3802"/>
    <w:rsid w:val="00BE4A36"/>
    <w:rsid w:val="00BE6A6C"/>
    <w:rsid w:val="00BF1F6C"/>
    <w:rsid w:val="00C04192"/>
    <w:rsid w:val="00C05071"/>
    <w:rsid w:val="00C12497"/>
    <w:rsid w:val="00C2660E"/>
    <w:rsid w:val="00C30F95"/>
    <w:rsid w:val="00C35095"/>
    <w:rsid w:val="00C5249F"/>
    <w:rsid w:val="00C53BA5"/>
    <w:rsid w:val="00C61AF1"/>
    <w:rsid w:val="00C65F9E"/>
    <w:rsid w:val="00C776B3"/>
    <w:rsid w:val="00C86349"/>
    <w:rsid w:val="00C948B3"/>
    <w:rsid w:val="00CA332F"/>
    <w:rsid w:val="00CB1066"/>
    <w:rsid w:val="00CB47CC"/>
    <w:rsid w:val="00D00E08"/>
    <w:rsid w:val="00D06151"/>
    <w:rsid w:val="00D16786"/>
    <w:rsid w:val="00D35F99"/>
    <w:rsid w:val="00D40DB1"/>
    <w:rsid w:val="00D51409"/>
    <w:rsid w:val="00D568E8"/>
    <w:rsid w:val="00D72325"/>
    <w:rsid w:val="00D7419D"/>
    <w:rsid w:val="00D7568F"/>
    <w:rsid w:val="00D801E9"/>
    <w:rsid w:val="00D83C79"/>
    <w:rsid w:val="00D94A73"/>
    <w:rsid w:val="00D96209"/>
    <w:rsid w:val="00DA255B"/>
    <w:rsid w:val="00DA383E"/>
    <w:rsid w:val="00DA4877"/>
    <w:rsid w:val="00DA7752"/>
    <w:rsid w:val="00DB063D"/>
    <w:rsid w:val="00DC2CEA"/>
    <w:rsid w:val="00DC6157"/>
    <w:rsid w:val="00DD04DD"/>
    <w:rsid w:val="00DE383B"/>
    <w:rsid w:val="00DE5DA9"/>
    <w:rsid w:val="00DE678C"/>
    <w:rsid w:val="00DE6F38"/>
    <w:rsid w:val="00E277FD"/>
    <w:rsid w:val="00E320D0"/>
    <w:rsid w:val="00E348B4"/>
    <w:rsid w:val="00E45D62"/>
    <w:rsid w:val="00E47AFB"/>
    <w:rsid w:val="00E51A1A"/>
    <w:rsid w:val="00E90911"/>
    <w:rsid w:val="00E925E9"/>
    <w:rsid w:val="00E977F2"/>
    <w:rsid w:val="00E97E8D"/>
    <w:rsid w:val="00EA389D"/>
    <w:rsid w:val="00EA66A9"/>
    <w:rsid w:val="00EA7A57"/>
    <w:rsid w:val="00EB49D0"/>
    <w:rsid w:val="00EC6E75"/>
    <w:rsid w:val="00EC7743"/>
    <w:rsid w:val="00ED196D"/>
    <w:rsid w:val="00EF7684"/>
    <w:rsid w:val="00EF7B30"/>
    <w:rsid w:val="00EF7DEB"/>
    <w:rsid w:val="00F01CB6"/>
    <w:rsid w:val="00F051EB"/>
    <w:rsid w:val="00F134A4"/>
    <w:rsid w:val="00F15212"/>
    <w:rsid w:val="00F16ED3"/>
    <w:rsid w:val="00F220B4"/>
    <w:rsid w:val="00F31338"/>
    <w:rsid w:val="00F37F13"/>
    <w:rsid w:val="00F70926"/>
    <w:rsid w:val="00F765D8"/>
    <w:rsid w:val="00F879F3"/>
    <w:rsid w:val="00F925BC"/>
    <w:rsid w:val="00FA2FBD"/>
    <w:rsid w:val="00FA625C"/>
    <w:rsid w:val="00FB1FE9"/>
    <w:rsid w:val="00FE46E2"/>
    <w:rsid w:val="00FE4FFA"/>
    <w:rsid w:val="00FF331F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129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129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129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11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11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112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112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112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1129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2CE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12CE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12CE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F12CE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12CE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F12CE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F12CE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F12CE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F12CE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941129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12CE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12CE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F12CE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941129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2CE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941129"/>
  </w:style>
  <w:style w:type="paragraph" w:styleId="TOC2">
    <w:name w:val="toc 2"/>
    <w:basedOn w:val="Normal"/>
    <w:next w:val="Normal"/>
    <w:autoRedefine/>
    <w:uiPriority w:val="99"/>
    <w:semiHidden/>
    <w:rsid w:val="00941129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941129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A01917"/>
    <w:pPr>
      <w:numPr>
        <w:numId w:val="28"/>
      </w:numPr>
    </w:pPr>
  </w:style>
  <w:style w:type="numbering" w:customStyle="1" w:styleId="UEFANumberList">
    <w:name w:val="UEFA Number List"/>
    <w:rsid w:val="00A01917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5</TotalTime>
  <Pages>1</Pages>
  <Words>163</Words>
  <Characters>933</Characters>
  <Application>Microsoft Office Outlook</Application>
  <DocSecurity>0</DocSecurity>
  <Lines>0</Lines>
  <Paragraphs>0</Paragraphs>
  <ScaleCrop>false</ScaleCrop>
  <Company>The 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Jana Šemrl</cp:lastModifiedBy>
  <cp:revision>3</cp:revision>
  <cp:lastPrinted>2014-08-22T11:31:00Z</cp:lastPrinted>
  <dcterms:created xsi:type="dcterms:W3CDTF">2014-08-22T11:30:00Z</dcterms:created>
  <dcterms:modified xsi:type="dcterms:W3CDTF">2014-08-22T11:31:00Z</dcterms:modified>
</cp:coreProperties>
</file>